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</w:t>
      </w:r>
      <w:r w:rsidR="00F30646">
        <w:rPr>
          <w:rFonts w:asciiTheme="majorHAnsi" w:hAnsiTheme="majorHAnsi"/>
          <w:sz w:val="24"/>
        </w:rPr>
        <w:t>2</w:t>
      </w:r>
      <w:r w:rsidR="00CF1C11">
        <w:rPr>
          <w:rFonts w:asciiTheme="majorHAnsi" w:hAnsiTheme="majorHAnsi"/>
          <w:sz w:val="24"/>
        </w:rPr>
        <w:t>1</w:t>
      </w:r>
      <w:r w:rsidR="0073204E">
        <w:rPr>
          <w:rFonts w:asciiTheme="majorHAnsi" w:hAnsiTheme="majorHAnsi"/>
          <w:sz w:val="24"/>
        </w:rPr>
        <w:t>-01/0</w:t>
      </w:r>
      <w:r w:rsidR="00CF1C11">
        <w:rPr>
          <w:rFonts w:asciiTheme="majorHAnsi" w:hAnsiTheme="majorHAnsi"/>
          <w:sz w:val="24"/>
        </w:rPr>
        <w:t>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F30646">
        <w:rPr>
          <w:rFonts w:asciiTheme="majorHAnsi" w:hAnsiTheme="majorHAnsi"/>
          <w:sz w:val="24"/>
        </w:rPr>
        <w:t>2</w:t>
      </w:r>
      <w:r w:rsidR="00CF1C11">
        <w:rPr>
          <w:rFonts w:asciiTheme="majorHAnsi" w:hAnsiTheme="majorHAnsi"/>
          <w:sz w:val="24"/>
        </w:rPr>
        <w:t>1</w:t>
      </w:r>
      <w:r w:rsidR="0073204E">
        <w:rPr>
          <w:rFonts w:asciiTheme="majorHAnsi" w:hAnsiTheme="majorHAnsi"/>
          <w:sz w:val="24"/>
        </w:rPr>
        <w:t>-</w:t>
      </w:r>
      <w:r w:rsidR="00F30646">
        <w:rPr>
          <w:rFonts w:asciiTheme="majorHAnsi" w:hAnsiTheme="majorHAnsi"/>
          <w:sz w:val="24"/>
        </w:rPr>
        <w:t>0</w:t>
      </w:r>
      <w:r w:rsidR="00CF1C11">
        <w:rPr>
          <w:rFonts w:asciiTheme="majorHAnsi" w:hAnsiTheme="majorHAnsi"/>
          <w:sz w:val="24"/>
        </w:rPr>
        <w:t>3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CF1C11">
        <w:rPr>
          <w:rFonts w:asciiTheme="majorHAnsi" w:hAnsiTheme="majorHAnsi"/>
          <w:sz w:val="24"/>
        </w:rPr>
        <w:t>11</w:t>
      </w:r>
      <w:r w:rsidR="0073204E">
        <w:rPr>
          <w:rFonts w:asciiTheme="majorHAnsi" w:hAnsiTheme="majorHAnsi"/>
          <w:sz w:val="24"/>
        </w:rPr>
        <w:t xml:space="preserve">. </w:t>
      </w:r>
      <w:r w:rsidR="00F30646">
        <w:rPr>
          <w:rFonts w:asciiTheme="majorHAnsi" w:hAnsiTheme="majorHAnsi"/>
          <w:sz w:val="24"/>
        </w:rPr>
        <w:t>veljače</w:t>
      </w:r>
      <w:r w:rsidR="0073204E">
        <w:rPr>
          <w:rFonts w:asciiTheme="majorHAnsi" w:hAnsiTheme="majorHAnsi"/>
          <w:sz w:val="24"/>
        </w:rPr>
        <w:t xml:space="preserve"> 20</w:t>
      </w:r>
      <w:r w:rsidR="00F30646">
        <w:rPr>
          <w:rFonts w:asciiTheme="majorHAnsi" w:hAnsiTheme="majorHAnsi"/>
          <w:sz w:val="24"/>
        </w:rPr>
        <w:t>2</w:t>
      </w:r>
      <w:r w:rsidR="00CF1C11">
        <w:rPr>
          <w:rFonts w:asciiTheme="majorHAnsi" w:hAnsiTheme="majorHAnsi"/>
          <w:sz w:val="24"/>
        </w:rPr>
        <w:t>1</w:t>
      </w:r>
      <w:bookmarkStart w:id="0" w:name="_GoBack"/>
      <w:bookmarkEnd w:id="0"/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="00CF1C11">
        <w:rPr>
          <w:rFonts w:ascii="Arial" w:hAnsi="Arial" w:cs="Arial"/>
        </w:rPr>
        <w:t xml:space="preserve">7/17., </w:t>
      </w:r>
      <w:r w:rsidRPr="0035473A">
        <w:rPr>
          <w:rFonts w:ascii="Arial" w:hAnsi="Arial" w:cs="Arial"/>
        </w:rPr>
        <w:t>68/18.</w:t>
      </w:r>
      <w:r w:rsidR="00CF1C11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 GLAZBENE KULTURE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73204E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nepuno</w:t>
      </w:r>
      <w:r w:rsidRPr="0035473A">
        <w:rPr>
          <w:rFonts w:ascii="Arial" w:hAnsi="Arial" w:cs="Arial"/>
        </w:rPr>
        <w:t xml:space="preserve"> radno vrijeme, 14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 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35473A" w:rsidRDefault="00B632E8" w:rsidP="0012758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</w:t>
      </w:r>
      <w:r w:rsidR="00CF1C11">
        <w:rPr>
          <w:rFonts w:ascii="Arial" w:eastAsia="Times New Roman" w:hAnsi="Arial" w:cs="Arial"/>
          <w:lang w:eastAsia="hr-HR"/>
        </w:rPr>
        <w:t>, 75/20</w:t>
      </w:r>
      <w:r w:rsidR="00F948DF" w:rsidRPr="0035473A">
        <w:rPr>
          <w:rFonts w:ascii="Arial" w:eastAsia="Times New Roman" w:hAnsi="Arial" w:cs="Arial"/>
          <w:lang w:eastAsia="hr-HR"/>
        </w:rPr>
        <w:t>)</w:t>
      </w:r>
    </w:p>
    <w:p w:rsidR="00FD6CB8" w:rsidRPr="0035473A" w:rsidRDefault="00FD6CB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35473A">
        <w:rPr>
          <w:rFonts w:ascii="Arial" w:eastAsia="Times New Roman" w:hAnsi="Arial" w:cs="Arial"/>
          <w:b/>
          <w:u w:val="single"/>
          <w:lang w:eastAsia="hr-HR"/>
        </w:rPr>
        <w:t>GLAZBENA KULTURA</w:t>
      </w:r>
    </w:p>
    <w:p w:rsidR="00CF1C11" w:rsidRDefault="00CF1C11" w:rsidP="00CF1C11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Prema članku </w:t>
      </w:r>
      <w:r>
        <w:rPr>
          <w:rFonts w:ascii="Arial" w:eastAsia="Times New Roman" w:hAnsi="Arial" w:cs="Arial"/>
          <w:lang w:eastAsia="hr-HR"/>
        </w:rPr>
        <w:t>24</w:t>
      </w:r>
      <w:r>
        <w:rPr>
          <w:rFonts w:ascii="Arial" w:eastAsia="Times New Roman" w:hAnsi="Arial" w:cs="Arial"/>
          <w:lang w:eastAsia="hr-HR"/>
        </w:rPr>
        <w:t>. Pravilnika o odgovarajućoj vrsti obrazovanja učitelja i stručnih suradnika u osnovnoj školi (Narodne novine broj 6/19., 75/20.)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lastRenderedPageBreak/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>Prije sklapanja ugovora o radu odabrani/a kandidat/</w:t>
      </w:r>
      <w:proofErr w:type="spellStart"/>
      <w:r w:rsidRPr="00CF1C11">
        <w:rPr>
          <w:rFonts w:ascii="Arial" w:hAnsi="Arial" w:cs="Arial"/>
        </w:rPr>
        <w:t>kinja</w:t>
      </w:r>
      <w:proofErr w:type="spellEnd"/>
      <w:r w:rsidRPr="00CF1C11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>Kandidat/</w:t>
      </w:r>
      <w:proofErr w:type="spellStart"/>
      <w:r w:rsidRPr="00CF1C11">
        <w:rPr>
          <w:rFonts w:ascii="Arial" w:hAnsi="Arial" w:cs="Arial"/>
        </w:rPr>
        <w:t>kinja</w:t>
      </w:r>
      <w:proofErr w:type="spellEnd"/>
      <w:r w:rsidRPr="00CF1C11">
        <w:rPr>
          <w:rFonts w:ascii="Arial" w:hAnsi="Arial" w:cs="Arial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>Kandidat/</w:t>
      </w:r>
      <w:proofErr w:type="spellStart"/>
      <w:r w:rsidRPr="00CF1C11">
        <w:rPr>
          <w:rFonts w:ascii="Arial" w:hAnsi="Arial" w:cs="Arial"/>
        </w:rPr>
        <w:t>kinja</w:t>
      </w:r>
      <w:proofErr w:type="spellEnd"/>
      <w:r w:rsidRPr="00CF1C11"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hyperlink r:id="rId9" w:history="1">
        <w:r w:rsidRPr="00195BD8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hAnsi="Arial" w:cs="Arial"/>
        </w:rPr>
        <w:t xml:space="preserve"> 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>Kandidat/</w:t>
      </w:r>
      <w:proofErr w:type="spellStart"/>
      <w:r w:rsidRPr="00CF1C11">
        <w:rPr>
          <w:rFonts w:ascii="Arial" w:hAnsi="Arial" w:cs="Arial"/>
        </w:rPr>
        <w:t>kinja</w:t>
      </w:r>
      <w:proofErr w:type="spellEnd"/>
      <w:r w:rsidRPr="00CF1C11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Pravilnika o zapošljavanju OŠ Čista Velika, koji je objavljen na stranicama OŠ Čista Velika, Čista Velika </w:t>
      </w:r>
      <w:hyperlink r:id="rId10" w:history="1">
        <w:r w:rsidRPr="00195BD8"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</w:t>
      </w:r>
      <w:r w:rsidRPr="00CF1C11">
        <w:rPr>
          <w:rFonts w:ascii="Arial" w:hAnsi="Arial" w:cs="Arial"/>
        </w:rPr>
        <w:t xml:space="preserve"> 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lastRenderedPageBreak/>
        <w:t>Ako kandidat ne pristupi vrednovanju, smatra se da je odustao od prijave na natječaj.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 „Poziv kandidatima na testiranje“. </w:t>
      </w:r>
      <w:hyperlink r:id="rId11" w:history="1">
        <w:r w:rsidRPr="00195BD8"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CF1C11" w:rsidRP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2" w:history="1">
        <w:r w:rsidRPr="00195BD8"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</w:t>
      </w:r>
      <w:r w:rsidRPr="00CF1C11">
        <w:rPr>
          <w:rFonts w:ascii="Arial" w:hAnsi="Arial" w:cs="Arial"/>
        </w:rPr>
        <w:t xml:space="preserve"> </w:t>
      </w:r>
    </w:p>
    <w:p w:rsidR="00CF1C11" w:rsidRDefault="00CF1C11" w:rsidP="00CF1C11">
      <w:pPr>
        <w:jc w:val="both"/>
        <w:rPr>
          <w:rFonts w:ascii="Arial" w:hAnsi="Arial" w:cs="Arial"/>
        </w:rPr>
      </w:pPr>
      <w:r w:rsidRPr="00CF1C11">
        <w:rPr>
          <w:rFonts w:ascii="Arial" w:hAnsi="Arial" w:cs="Arial"/>
        </w:rPr>
        <w:t>Kandidat/</w:t>
      </w:r>
      <w:proofErr w:type="spellStart"/>
      <w:r w:rsidRPr="00CF1C11">
        <w:rPr>
          <w:rFonts w:ascii="Arial" w:hAnsi="Arial" w:cs="Arial"/>
        </w:rPr>
        <w:t>kinja</w:t>
      </w:r>
      <w:proofErr w:type="spellEnd"/>
      <w:r w:rsidRPr="00CF1C11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CF1C11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CF1C11">
        <w:rPr>
          <w:rFonts w:ascii="Arial" w:hAnsi="Arial" w:cs="Arial"/>
          <w:b/>
          <w:lang w:bidi="hr-HR"/>
        </w:rPr>
        <w:t>12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30646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</w:t>
      </w:r>
      <w:r w:rsidR="00CF1C11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CF1C11">
        <w:rPr>
          <w:rFonts w:ascii="Arial" w:hAnsi="Arial" w:cs="Arial"/>
          <w:b/>
          <w:lang w:bidi="hr-HR"/>
        </w:rPr>
        <w:t>12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30646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CF1C11">
        <w:rPr>
          <w:rFonts w:ascii="Arial" w:hAnsi="Arial" w:cs="Arial"/>
          <w:b/>
          <w:lang w:bidi="hr-HR"/>
        </w:rPr>
        <w:t>22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CF1C11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</w:t>
      </w:r>
      <w:r w:rsidR="00CF1C11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A" w:rsidRDefault="0041105A" w:rsidP="00F17029">
      <w:pPr>
        <w:spacing w:after="0" w:line="240" w:lineRule="auto"/>
      </w:pPr>
      <w:r>
        <w:separator/>
      </w:r>
    </w:p>
  </w:endnote>
  <w:endnote w:type="continuationSeparator" w:id="0">
    <w:p w:rsidR="0041105A" w:rsidRDefault="0041105A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A" w:rsidRDefault="0041105A" w:rsidP="00F17029">
      <w:pPr>
        <w:spacing w:after="0" w:line="240" w:lineRule="auto"/>
      </w:pPr>
      <w:r>
        <w:separator/>
      </w:r>
    </w:p>
  </w:footnote>
  <w:footnote w:type="continuationSeparator" w:id="0">
    <w:p w:rsidR="0041105A" w:rsidRDefault="0041105A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1105A"/>
    <w:rsid w:val="00430485"/>
    <w:rsid w:val="00504266"/>
    <w:rsid w:val="005A2D2E"/>
    <w:rsid w:val="005E2C91"/>
    <w:rsid w:val="00610087"/>
    <w:rsid w:val="0073204E"/>
    <w:rsid w:val="00784BC6"/>
    <w:rsid w:val="007A0525"/>
    <w:rsid w:val="007E2E83"/>
    <w:rsid w:val="0088117F"/>
    <w:rsid w:val="008858B2"/>
    <w:rsid w:val="008E165B"/>
    <w:rsid w:val="009130E3"/>
    <w:rsid w:val="0092263C"/>
    <w:rsid w:val="00953BD6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CF1C11"/>
    <w:rsid w:val="00E04C94"/>
    <w:rsid w:val="00E57A1E"/>
    <w:rsid w:val="00ED4BFD"/>
    <w:rsid w:val="00F033FA"/>
    <w:rsid w:val="00F12750"/>
    <w:rsid w:val="00F17029"/>
    <w:rsid w:val="00F30646"/>
    <w:rsid w:val="00F34BD5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69FF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ravni_i_drugi_izvori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AE5-2359-4698-9438-C9C64EA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2020-02-25T12:57:00Z</cp:lastPrinted>
  <dcterms:created xsi:type="dcterms:W3CDTF">2021-02-11T14:55:00Z</dcterms:created>
  <dcterms:modified xsi:type="dcterms:W3CDTF">2021-02-11T14:55:00Z</dcterms:modified>
</cp:coreProperties>
</file>