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0D5AFF">
        <w:rPr>
          <w:rFonts w:asciiTheme="majorHAnsi" w:hAnsiTheme="majorHAnsi"/>
          <w:sz w:val="24"/>
        </w:rPr>
        <w:t>401-02/20-01/</w:t>
      </w:r>
      <w:r w:rsidR="004614A8">
        <w:rPr>
          <w:rFonts w:asciiTheme="majorHAnsi" w:hAnsiTheme="majorHAnsi"/>
          <w:sz w:val="24"/>
        </w:rPr>
        <w:t>02</w:t>
      </w:r>
      <w:bookmarkStart w:id="0" w:name="_GoBack"/>
      <w:bookmarkEnd w:id="0"/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0D5AFF">
        <w:rPr>
          <w:rFonts w:asciiTheme="majorHAnsi" w:hAnsiTheme="majorHAnsi"/>
          <w:sz w:val="24"/>
        </w:rPr>
        <w:t>2182/1-12/1-6-01-20-1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4614A8">
        <w:rPr>
          <w:rFonts w:asciiTheme="majorHAnsi" w:hAnsiTheme="majorHAnsi"/>
          <w:sz w:val="24"/>
        </w:rPr>
        <w:t>6. listopada 2020. godine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5AFF" w:rsidRPr="007B3571" w:rsidRDefault="004614A8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bookmarkStart w:id="1" w:name="OLE_LINK5"/>
      <w:bookmarkStart w:id="2" w:name="OLE_LINK6"/>
      <w:r>
        <w:rPr>
          <w:rFonts w:ascii="Cambria" w:hAnsi="Cambria" w:cs="Arial"/>
          <w:sz w:val="24"/>
          <w:szCs w:val="24"/>
        </w:rPr>
        <w:t xml:space="preserve">Temeljem članka 34. Zakona o fiskalnoj odgovornosti (Narodne novine broj 111/18.), članka 7. Uredbe o sastavljanju i predaji Izjave o fiskalnoj odgovornosti (Narodne novine broj 95/19.) i članka </w:t>
      </w:r>
      <w:r w:rsidR="000D5AFF" w:rsidRPr="007B3571">
        <w:rPr>
          <w:rFonts w:ascii="Cambria" w:hAnsi="Cambria" w:cs="Arial"/>
          <w:spacing w:val="-1"/>
          <w:sz w:val="24"/>
          <w:szCs w:val="24"/>
        </w:rPr>
        <w:t>72</w:t>
      </w:r>
      <w:r w:rsidR="000D5AFF" w:rsidRPr="007B3571">
        <w:rPr>
          <w:rFonts w:ascii="Cambria" w:hAnsi="Cambria" w:cs="Arial"/>
          <w:sz w:val="24"/>
          <w:szCs w:val="24"/>
        </w:rPr>
        <w:t xml:space="preserve">. </w:t>
      </w:r>
      <w:r w:rsidR="000D5AFF" w:rsidRPr="007B3571">
        <w:rPr>
          <w:rFonts w:ascii="Cambria" w:hAnsi="Cambria" w:cs="Arial"/>
          <w:spacing w:val="1"/>
          <w:sz w:val="24"/>
          <w:szCs w:val="24"/>
        </w:rPr>
        <w:t>S</w:t>
      </w:r>
      <w:r w:rsidR="000D5AFF" w:rsidRPr="007B3571">
        <w:rPr>
          <w:rFonts w:ascii="Cambria" w:hAnsi="Cambria" w:cs="Arial"/>
          <w:sz w:val="24"/>
          <w:szCs w:val="24"/>
        </w:rPr>
        <w:t>ta</w:t>
      </w:r>
      <w:r w:rsidR="000D5AFF" w:rsidRPr="007B3571">
        <w:rPr>
          <w:rFonts w:ascii="Cambria" w:hAnsi="Cambria" w:cs="Arial"/>
          <w:spacing w:val="2"/>
          <w:sz w:val="24"/>
          <w:szCs w:val="24"/>
        </w:rPr>
        <w:t>t</w:t>
      </w:r>
      <w:r w:rsidR="000D5AFF" w:rsidRPr="007B3571">
        <w:rPr>
          <w:rFonts w:ascii="Cambria" w:hAnsi="Cambria" w:cs="Arial"/>
          <w:sz w:val="24"/>
          <w:szCs w:val="24"/>
        </w:rPr>
        <w:t xml:space="preserve">uta </w:t>
      </w:r>
      <w:r w:rsidR="000D5AFF" w:rsidRPr="007B3571">
        <w:rPr>
          <w:rFonts w:ascii="Cambria" w:hAnsi="Cambria" w:cs="Arial"/>
          <w:spacing w:val="-1"/>
          <w:sz w:val="24"/>
          <w:szCs w:val="24"/>
        </w:rPr>
        <w:t xml:space="preserve">OŠ </w:t>
      </w:r>
      <w:r w:rsidR="000D5AFF">
        <w:rPr>
          <w:rFonts w:ascii="Cambria" w:hAnsi="Cambria" w:cs="Arial"/>
          <w:spacing w:val="-1"/>
          <w:sz w:val="24"/>
          <w:szCs w:val="24"/>
        </w:rPr>
        <w:t xml:space="preserve">Čista Velika, Čista Velika </w:t>
      </w:r>
      <w:r w:rsidR="000D5AFF" w:rsidRPr="007B3571">
        <w:rPr>
          <w:rFonts w:ascii="Cambria" w:hAnsi="Cambria" w:cs="Arial"/>
          <w:spacing w:val="-1"/>
          <w:sz w:val="24"/>
          <w:szCs w:val="24"/>
        </w:rPr>
        <w:t xml:space="preserve">ravnatelj OŠ </w:t>
      </w:r>
      <w:r w:rsidR="000D5AFF">
        <w:rPr>
          <w:rFonts w:ascii="Cambria" w:hAnsi="Cambria" w:cs="Arial"/>
          <w:spacing w:val="-1"/>
          <w:sz w:val="24"/>
          <w:szCs w:val="24"/>
        </w:rPr>
        <w:t>Čista Velika,</w:t>
      </w:r>
      <w:r>
        <w:rPr>
          <w:rFonts w:ascii="Cambria" w:hAnsi="Cambria" w:cs="Arial"/>
          <w:spacing w:val="-1"/>
          <w:sz w:val="24"/>
          <w:szCs w:val="24"/>
        </w:rPr>
        <w:t xml:space="preserve"> 6. listopada</w:t>
      </w:r>
      <w:r w:rsidR="000D5AFF">
        <w:rPr>
          <w:rFonts w:ascii="Cambria" w:hAnsi="Cambria" w:cs="Arial"/>
          <w:spacing w:val="-1"/>
          <w:sz w:val="24"/>
          <w:szCs w:val="24"/>
        </w:rPr>
        <w:t xml:space="preserve"> </w:t>
      </w:r>
      <w:r>
        <w:rPr>
          <w:rFonts w:ascii="Cambria" w:hAnsi="Cambria" w:cs="Arial"/>
          <w:spacing w:val="-1"/>
          <w:sz w:val="24"/>
          <w:szCs w:val="24"/>
        </w:rPr>
        <w:t xml:space="preserve">2020. godine, </w:t>
      </w:r>
      <w:r w:rsidR="000D5AFF" w:rsidRPr="007B3571">
        <w:rPr>
          <w:rFonts w:ascii="Cambria" w:hAnsi="Cambria" w:cs="Arial"/>
          <w:sz w:val="24"/>
          <w:szCs w:val="24"/>
        </w:rPr>
        <w:t>donosi</w:t>
      </w:r>
    </w:p>
    <w:p w:rsidR="000D5AFF" w:rsidRPr="007B3571" w:rsidRDefault="000D5AFF" w:rsidP="000D5AFF">
      <w:pPr>
        <w:pStyle w:val="Bezproreda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0D5AFF">
      <w:pPr>
        <w:pStyle w:val="Bezproreda"/>
        <w:jc w:val="center"/>
        <w:rPr>
          <w:rFonts w:ascii="Cambria" w:hAnsi="Cambria" w:cs="Arial"/>
          <w:b/>
          <w:sz w:val="24"/>
          <w:szCs w:val="24"/>
        </w:rPr>
      </w:pPr>
      <w:r w:rsidRPr="007B3571">
        <w:rPr>
          <w:rFonts w:ascii="Cambria" w:hAnsi="Cambria" w:cs="Arial"/>
          <w:b/>
          <w:sz w:val="24"/>
          <w:szCs w:val="24"/>
        </w:rPr>
        <w:t>Proceduru praćenja i naplate prihoda i primitaka</w:t>
      </w:r>
    </w:p>
    <w:p w:rsidR="000D5AFF" w:rsidRPr="007B3571" w:rsidRDefault="000D5AFF" w:rsidP="000D5AFF">
      <w:pPr>
        <w:pStyle w:val="Bezproreda"/>
        <w:jc w:val="center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4614A8">
      <w:pPr>
        <w:pStyle w:val="Bezproreda"/>
        <w:jc w:val="center"/>
        <w:rPr>
          <w:rFonts w:ascii="Cambria" w:hAnsi="Cambria" w:cs="Arial"/>
          <w:sz w:val="24"/>
          <w:szCs w:val="24"/>
        </w:rPr>
      </w:pPr>
      <w:r w:rsidRPr="004614A8">
        <w:rPr>
          <w:rFonts w:ascii="Cambria" w:hAnsi="Cambria" w:cs="Arial"/>
          <w:b/>
          <w:i/>
          <w:sz w:val="24"/>
          <w:szCs w:val="24"/>
        </w:rPr>
        <w:t>Članak 1.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 xml:space="preserve">Ovim se aktom utvrđuje obveza pojedinih službi OŠ </w:t>
      </w:r>
      <w:r>
        <w:rPr>
          <w:rFonts w:ascii="Cambria" w:hAnsi="Cambria" w:cs="Arial"/>
          <w:sz w:val="24"/>
          <w:szCs w:val="24"/>
        </w:rPr>
        <w:t>Čista Velika</w:t>
      </w:r>
      <w:r w:rsidRPr="007B3571">
        <w:rPr>
          <w:rFonts w:ascii="Cambria" w:hAnsi="Cambria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</w:p>
    <w:p w:rsidR="000D5AFF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>Prihodi koje Škola naplaćuje su vlastiti prihodi</w:t>
      </w:r>
      <w:r>
        <w:rPr>
          <w:rFonts w:ascii="Cambria" w:hAnsi="Cambria" w:cs="Arial"/>
          <w:sz w:val="24"/>
          <w:szCs w:val="24"/>
        </w:rPr>
        <w:t xml:space="preserve"> od:</w:t>
      </w:r>
    </w:p>
    <w:p w:rsidR="000D5AFF" w:rsidRDefault="000D5AFF" w:rsidP="000D5AFF">
      <w:pPr>
        <w:pStyle w:val="Bezprored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>zakupa prostora</w:t>
      </w:r>
    </w:p>
    <w:p w:rsidR="004614A8" w:rsidRDefault="004614A8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</w:p>
    <w:p w:rsidR="000D5AFF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C82399">
        <w:rPr>
          <w:rFonts w:ascii="Cambria" w:hAnsi="Cambria" w:cs="Arial"/>
          <w:sz w:val="24"/>
          <w:szCs w:val="24"/>
        </w:rPr>
        <w:t>te prihodi za posebne namjene:</w:t>
      </w:r>
    </w:p>
    <w:p w:rsidR="000D5AFF" w:rsidRPr="00C82399" w:rsidRDefault="004614A8" w:rsidP="000D5AFF">
      <w:pPr>
        <w:pStyle w:val="Bezprored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školska kuhinja</w:t>
      </w:r>
    </w:p>
    <w:p w:rsidR="000D5AFF" w:rsidRPr="007B3571" w:rsidRDefault="000D5AFF" w:rsidP="000D5AFF">
      <w:pPr>
        <w:pStyle w:val="Bezproreda"/>
        <w:ind w:left="720"/>
        <w:jc w:val="both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>Ako škola ugovori zakup prostora vrijednosti većoj od 20.000,00 kn godišnje, s kupcem ugovara instrument osiguranja plaćanja.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4614A8">
      <w:pPr>
        <w:pStyle w:val="Bezproreda"/>
        <w:jc w:val="center"/>
        <w:rPr>
          <w:rFonts w:ascii="Cambria" w:hAnsi="Cambria" w:cs="Arial"/>
          <w:sz w:val="24"/>
          <w:szCs w:val="24"/>
        </w:rPr>
      </w:pPr>
      <w:r w:rsidRPr="004614A8">
        <w:rPr>
          <w:rFonts w:ascii="Cambria" w:hAnsi="Cambria" w:cs="Arial"/>
          <w:b/>
          <w:i/>
          <w:sz w:val="24"/>
          <w:szCs w:val="24"/>
        </w:rPr>
        <w:t>Članak 2.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>Procedura iz članka 1. izvodi se po sljedećem postupku, osim ako posebnim propisom nije drugačije određeno:</w:t>
      </w:r>
    </w:p>
    <w:p w:rsidR="000D5AFF" w:rsidRPr="007B3571" w:rsidRDefault="000D5AFF" w:rsidP="000D5AFF">
      <w:pPr>
        <w:pStyle w:val="Bezproreda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27"/>
        <w:gridCol w:w="4613"/>
        <w:gridCol w:w="1797"/>
        <w:gridCol w:w="4275"/>
        <w:gridCol w:w="2708"/>
      </w:tblGrid>
      <w:tr w:rsidR="000D5AFF" w:rsidRPr="007B3571" w:rsidTr="00F46E82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ROK</w:t>
            </w:r>
          </w:p>
        </w:tc>
      </w:tr>
      <w:tr w:rsidR="000D5AFF" w:rsidRPr="007B3571" w:rsidTr="00F46E82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</w:tr>
      <w:tr w:rsidR="000D5AFF" w:rsidRPr="007B3571" w:rsidTr="00F46E82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0D5AFF" w:rsidRPr="007B3571" w:rsidTr="00F46E82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0D5AFF" w:rsidRPr="007B3571" w:rsidTr="00F46E82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0D5AFF" w:rsidRPr="007B3571" w:rsidTr="00F46E82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Knjiga izlazne pošte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, na ruke korisnika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 dana nakon ovjere</w:t>
            </w:r>
          </w:p>
        </w:tc>
      </w:tr>
      <w:tr w:rsidR="000D5AFF" w:rsidRPr="007B3571" w:rsidTr="00F46E82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Unos podataka u sustav (knjiženje izlaznih </w:t>
            </w:r>
          </w:p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0D5AFF" w:rsidRPr="007B3571" w:rsidTr="00F46E82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Mjesečno</w:t>
            </w:r>
          </w:p>
        </w:tc>
      </w:tr>
      <w:tr w:rsidR="000D5AFF" w:rsidRPr="007B3571" w:rsidTr="00F46E82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Praćenje naplate prihoda </w:t>
            </w:r>
          </w:p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Mjesečno</w:t>
            </w:r>
          </w:p>
        </w:tc>
      </w:tr>
      <w:tr w:rsidR="000D5AFF" w:rsidRPr="007B3571" w:rsidTr="00F46E82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Mjesečno</w:t>
            </w:r>
          </w:p>
        </w:tc>
      </w:tr>
      <w:tr w:rsidR="000D5AFF" w:rsidRPr="007B3571" w:rsidTr="00F46E82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0D5AFF" w:rsidRPr="007B3571" w:rsidTr="00F46E82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0D5AFF" w:rsidRPr="007B3571" w:rsidTr="00F46E82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0D5AFF" w:rsidRPr="007B3571" w:rsidRDefault="000D5AFF" w:rsidP="000D5AFF">
      <w:pPr>
        <w:pStyle w:val="Bezproreda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4614A8">
      <w:pPr>
        <w:pStyle w:val="Bezproreda"/>
        <w:jc w:val="center"/>
        <w:rPr>
          <w:rFonts w:ascii="Cambria" w:hAnsi="Cambria" w:cs="Arial"/>
          <w:color w:val="000000"/>
          <w:sz w:val="24"/>
          <w:szCs w:val="24"/>
        </w:rPr>
      </w:pPr>
      <w:r w:rsidRPr="004614A8">
        <w:rPr>
          <w:rFonts w:ascii="Cambria" w:hAnsi="Cambria" w:cs="Arial"/>
          <w:b/>
          <w:i/>
          <w:color w:val="000000"/>
          <w:sz w:val="24"/>
          <w:szCs w:val="24"/>
        </w:rPr>
        <w:t>Članak 3.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4614A8" w:rsidRPr="007B3571" w:rsidRDefault="004614A8" w:rsidP="000D5AFF">
      <w:pPr>
        <w:pStyle w:val="Bezproreda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0D5AFF" w:rsidRPr="007B3571" w:rsidRDefault="000D5AFF" w:rsidP="004614A8">
      <w:pPr>
        <w:pStyle w:val="Bezproreda"/>
        <w:jc w:val="center"/>
        <w:rPr>
          <w:rFonts w:ascii="Cambria" w:hAnsi="Cambria" w:cs="Arial"/>
          <w:color w:val="000000"/>
          <w:sz w:val="24"/>
          <w:szCs w:val="24"/>
        </w:rPr>
      </w:pPr>
      <w:r w:rsidRPr="004614A8">
        <w:rPr>
          <w:rFonts w:ascii="Cambria" w:hAnsi="Cambria" w:cs="Arial"/>
          <w:b/>
          <w:i/>
          <w:color w:val="000000"/>
          <w:sz w:val="24"/>
          <w:szCs w:val="24"/>
        </w:rPr>
        <w:t>Članak 4.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color w:val="000000"/>
          <w:sz w:val="24"/>
          <w:szCs w:val="24"/>
        </w:rPr>
      </w:pP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lastRenderedPageBreak/>
        <w:t>Ovršni postupak se pokreće za dugovanja u visini većoj od 300,00 kn po jednom dužniku.</w:t>
      </w:r>
    </w:p>
    <w:p w:rsidR="000D5AFF" w:rsidRPr="007B3571" w:rsidRDefault="000D5AFF" w:rsidP="000D5AFF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7B3571">
        <w:rPr>
          <w:rFonts w:ascii="Cambria" w:hAnsi="Cambria" w:cs="Arial"/>
          <w:sz w:val="24"/>
          <w:szCs w:val="24"/>
        </w:rPr>
        <w:t>Procedura iz stavka 1. izvodi se po sljedećem postupku:</w:t>
      </w:r>
    </w:p>
    <w:p w:rsidR="000D5AFF" w:rsidRDefault="000D5AFF" w:rsidP="000D5AFF">
      <w:pPr>
        <w:pStyle w:val="Bezproreda"/>
        <w:rPr>
          <w:rFonts w:ascii="Cambria" w:hAnsi="Cambria" w:cs="Arial"/>
          <w:sz w:val="24"/>
          <w:szCs w:val="24"/>
        </w:rPr>
      </w:pPr>
    </w:p>
    <w:p w:rsidR="000D5AFF" w:rsidRPr="007B3571" w:rsidRDefault="000D5AFF" w:rsidP="000D5AFF">
      <w:pPr>
        <w:pStyle w:val="Bezproreda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42"/>
        <w:gridCol w:w="4528"/>
        <w:gridCol w:w="2871"/>
        <w:gridCol w:w="3439"/>
        <w:gridCol w:w="2640"/>
      </w:tblGrid>
      <w:tr w:rsidR="000D5AFF" w:rsidRPr="007B3571" w:rsidTr="004614A8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ROK</w:t>
            </w:r>
          </w:p>
        </w:tc>
      </w:tr>
      <w:tr w:rsidR="000D5AFF" w:rsidRPr="007B3571" w:rsidTr="004614A8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</w:tr>
      <w:tr w:rsidR="000D5AFF" w:rsidRPr="007B3571" w:rsidTr="004614A8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Prije zastare potraživanj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a</w:t>
            </w:r>
          </w:p>
        </w:tc>
      </w:tr>
      <w:tr w:rsidR="000D5AFF" w:rsidRPr="007B3571" w:rsidTr="004614A8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0D5AFF" w:rsidRPr="007B3571" w:rsidTr="004614A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0D5AFF" w:rsidRPr="007B3571" w:rsidTr="004614A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4614A8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Ovjera i potpis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0D5AFF" w:rsidRPr="007B3571" w:rsidTr="004614A8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0D5AFF" w:rsidRPr="007B3571" w:rsidTr="004614A8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AFF" w:rsidRPr="007B3571" w:rsidRDefault="000D5AFF" w:rsidP="00F46E82">
            <w:pPr>
              <w:pStyle w:val="Bezproreda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B3571">
              <w:rPr>
                <w:rFonts w:ascii="Cambria" w:hAnsi="Cambria" w:cs="Arial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4614A8" w:rsidRPr="004614A8" w:rsidRDefault="004614A8" w:rsidP="000D5AFF">
      <w:pPr>
        <w:pStyle w:val="Bezproreda"/>
        <w:rPr>
          <w:rFonts w:ascii="Cambria" w:hAnsi="Cambria" w:cs="Arial"/>
          <w:b/>
          <w:i/>
          <w:sz w:val="24"/>
          <w:szCs w:val="24"/>
        </w:rPr>
      </w:pPr>
    </w:p>
    <w:p w:rsidR="000D5AFF" w:rsidRPr="007B3571" w:rsidRDefault="000D5AFF" w:rsidP="004614A8">
      <w:pPr>
        <w:pStyle w:val="Bezproreda"/>
        <w:jc w:val="center"/>
        <w:rPr>
          <w:rFonts w:ascii="Cambria" w:hAnsi="Cambria" w:cs="Arial"/>
          <w:color w:val="000000"/>
          <w:sz w:val="24"/>
          <w:szCs w:val="24"/>
        </w:rPr>
      </w:pPr>
      <w:r w:rsidRPr="004614A8">
        <w:rPr>
          <w:rFonts w:ascii="Cambria" w:hAnsi="Cambria" w:cs="Arial"/>
          <w:b/>
          <w:i/>
          <w:color w:val="000000"/>
          <w:sz w:val="24"/>
          <w:szCs w:val="24"/>
        </w:rPr>
        <w:t>Članak 5.</w:t>
      </w:r>
    </w:p>
    <w:p w:rsidR="000D5AFF" w:rsidRPr="007B3571" w:rsidRDefault="000D5AFF" w:rsidP="000D5AFF">
      <w:pPr>
        <w:pStyle w:val="Bezproreda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t xml:space="preserve">Ova Procedura stupa na snagu danom donošenja i objavit će se na </w:t>
      </w:r>
      <w:r w:rsidR="004614A8">
        <w:rPr>
          <w:rFonts w:ascii="Cambria" w:hAnsi="Cambria" w:cs="Arial"/>
          <w:color w:val="000000"/>
          <w:sz w:val="24"/>
          <w:szCs w:val="24"/>
        </w:rPr>
        <w:t xml:space="preserve">oglasnoj ploči i </w:t>
      </w:r>
      <w:r w:rsidRPr="007B3571">
        <w:rPr>
          <w:rFonts w:ascii="Cambria" w:hAnsi="Cambria" w:cs="Arial"/>
          <w:color w:val="000000"/>
          <w:sz w:val="24"/>
          <w:szCs w:val="24"/>
        </w:rPr>
        <w:t xml:space="preserve">mrežnim stranicama Škole. </w:t>
      </w:r>
    </w:p>
    <w:p w:rsidR="004614A8" w:rsidRDefault="004614A8" w:rsidP="000D5AFF">
      <w:pPr>
        <w:pStyle w:val="Bezproreda"/>
        <w:ind w:left="5664" w:firstLine="708"/>
        <w:rPr>
          <w:rFonts w:ascii="Cambria" w:hAnsi="Cambria" w:cs="Arial"/>
          <w:color w:val="000000"/>
          <w:sz w:val="24"/>
          <w:szCs w:val="24"/>
        </w:rPr>
      </w:pPr>
    </w:p>
    <w:p w:rsidR="000D5AFF" w:rsidRDefault="000D5AFF" w:rsidP="004614A8">
      <w:pPr>
        <w:pStyle w:val="Bezproreda"/>
        <w:ind w:left="9912" w:firstLine="708"/>
        <w:rPr>
          <w:rFonts w:ascii="Cambria" w:hAnsi="Cambria" w:cs="Arial"/>
          <w:color w:val="000000"/>
          <w:sz w:val="24"/>
          <w:szCs w:val="24"/>
        </w:rPr>
      </w:pPr>
      <w:r w:rsidRPr="007B3571">
        <w:rPr>
          <w:rFonts w:ascii="Cambria" w:hAnsi="Cambria" w:cs="Arial"/>
          <w:color w:val="000000"/>
          <w:sz w:val="24"/>
          <w:szCs w:val="24"/>
        </w:rPr>
        <w:t>Ravnatelj:</w:t>
      </w:r>
    </w:p>
    <w:p w:rsidR="000D5AFF" w:rsidRDefault="000D5AFF" w:rsidP="000D5AFF">
      <w:pPr>
        <w:pStyle w:val="Bezproreda"/>
        <w:rPr>
          <w:rFonts w:ascii="Cambria" w:hAnsi="Cambria" w:cs="Arial"/>
          <w:color w:val="000000"/>
          <w:sz w:val="24"/>
          <w:szCs w:val="24"/>
        </w:rPr>
      </w:pPr>
    </w:p>
    <w:p w:rsidR="00F46E82" w:rsidRPr="00A67D04" w:rsidRDefault="000D5AFF" w:rsidP="004614A8">
      <w:pPr>
        <w:pStyle w:val="Bezproreda"/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 w:rsidR="004614A8">
        <w:rPr>
          <w:rFonts w:ascii="Cambria" w:hAnsi="Cambria" w:cs="Arial"/>
          <w:color w:val="000000"/>
          <w:sz w:val="24"/>
          <w:szCs w:val="24"/>
        </w:rPr>
        <w:tab/>
      </w:r>
      <w:r w:rsidR="004614A8">
        <w:rPr>
          <w:rFonts w:ascii="Cambria" w:hAnsi="Cambria" w:cs="Arial"/>
          <w:color w:val="000000"/>
          <w:sz w:val="24"/>
          <w:szCs w:val="24"/>
        </w:rPr>
        <w:tab/>
      </w:r>
      <w:r w:rsidR="004614A8">
        <w:rPr>
          <w:rFonts w:ascii="Cambria" w:hAnsi="Cambria" w:cs="Arial"/>
          <w:color w:val="000000"/>
          <w:sz w:val="24"/>
          <w:szCs w:val="24"/>
        </w:rPr>
        <w:tab/>
      </w:r>
      <w:r w:rsidR="004614A8">
        <w:rPr>
          <w:rFonts w:ascii="Cambria" w:hAnsi="Cambria" w:cs="Arial"/>
          <w:color w:val="000000"/>
          <w:sz w:val="24"/>
          <w:szCs w:val="24"/>
        </w:rPr>
        <w:tab/>
      </w:r>
      <w:bookmarkEnd w:id="1"/>
      <w:bookmarkEnd w:id="2"/>
      <w:r w:rsidR="004614A8">
        <w:rPr>
          <w:rFonts w:ascii="Cambria" w:hAnsi="Cambria" w:cs="Arial"/>
          <w:color w:val="000000"/>
          <w:sz w:val="24"/>
          <w:szCs w:val="24"/>
        </w:rPr>
        <w:tab/>
      </w:r>
      <w:r w:rsidR="004614A8">
        <w:rPr>
          <w:rFonts w:ascii="Cambria" w:hAnsi="Cambria" w:cs="Arial"/>
          <w:color w:val="000000"/>
          <w:sz w:val="24"/>
          <w:szCs w:val="24"/>
        </w:rPr>
        <w:tab/>
        <w:t>Marijan Belamarić</w:t>
      </w:r>
    </w:p>
    <w:sectPr w:rsidR="00F46E82" w:rsidRPr="00A67D04" w:rsidSect="004614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F6" w:rsidRDefault="00FE46F6" w:rsidP="00F17029">
      <w:pPr>
        <w:spacing w:after="0" w:line="240" w:lineRule="auto"/>
      </w:pPr>
      <w:r>
        <w:separator/>
      </w:r>
    </w:p>
  </w:endnote>
  <w:endnote w:type="continuationSeparator" w:id="0">
    <w:p w:rsidR="00FE46F6" w:rsidRDefault="00FE46F6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30535917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F6" w:rsidRDefault="00FE46F6" w:rsidP="00F17029">
      <w:pPr>
        <w:spacing w:after="0" w:line="240" w:lineRule="auto"/>
      </w:pPr>
      <w:r>
        <w:separator/>
      </w:r>
    </w:p>
  </w:footnote>
  <w:footnote w:type="continuationSeparator" w:id="0">
    <w:p w:rsidR="00FE46F6" w:rsidRDefault="00FE46F6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53E94809"/>
    <w:multiLevelType w:val="hybridMultilevel"/>
    <w:tmpl w:val="752CA626"/>
    <w:lvl w:ilvl="0" w:tplc="5568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F"/>
    <w:rsid w:val="00080249"/>
    <w:rsid w:val="000D5AFF"/>
    <w:rsid w:val="001115DC"/>
    <w:rsid w:val="00172E1C"/>
    <w:rsid w:val="0028058A"/>
    <w:rsid w:val="002A1294"/>
    <w:rsid w:val="00307287"/>
    <w:rsid w:val="003A46ED"/>
    <w:rsid w:val="00430485"/>
    <w:rsid w:val="004614A8"/>
    <w:rsid w:val="00504266"/>
    <w:rsid w:val="005A2D2E"/>
    <w:rsid w:val="005E2C91"/>
    <w:rsid w:val="00610087"/>
    <w:rsid w:val="00784BC6"/>
    <w:rsid w:val="007E2E83"/>
    <w:rsid w:val="0088117F"/>
    <w:rsid w:val="008858B2"/>
    <w:rsid w:val="008E165B"/>
    <w:rsid w:val="009130E3"/>
    <w:rsid w:val="0092263C"/>
    <w:rsid w:val="00953BD6"/>
    <w:rsid w:val="009B1A58"/>
    <w:rsid w:val="00A226BC"/>
    <w:rsid w:val="00A6301E"/>
    <w:rsid w:val="00A67D04"/>
    <w:rsid w:val="00A8598B"/>
    <w:rsid w:val="00B916B8"/>
    <w:rsid w:val="00BD0C36"/>
    <w:rsid w:val="00C73FCA"/>
    <w:rsid w:val="00CB2370"/>
    <w:rsid w:val="00CB655B"/>
    <w:rsid w:val="00E57A1E"/>
    <w:rsid w:val="00ED4BFD"/>
    <w:rsid w:val="00F033FA"/>
    <w:rsid w:val="00F12750"/>
    <w:rsid w:val="00F17029"/>
    <w:rsid w:val="00F34BD5"/>
    <w:rsid w:val="00F46E82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92A7C"/>
  <w15:docId w15:val="{2CE08001-33FE-4F09-8D75-538ECC7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customStyle="1" w:styleId="BezproredaChar">
    <w:name w:val="Bez proreda Char"/>
    <w:link w:val="Bezproreda"/>
    <w:uiPriority w:val="1"/>
    <w:rsid w:val="000D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1A43-925E-4A13-894C-112BC33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26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ANAMARIJA ĆALETA</cp:lastModifiedBy>
  <cp:revision>1</cp:revision>
  <cp:lastPrinted>2021-02-25T14:57:00Z</cp:lastPrinted>
  <dcterms:created xsi:type="dcterms:W3CDTF">2021-02-25T13:14:00Z</dcterms:created>
  <dcterms:modified xsi:type="dcterms:W3CDTF">2021-02-25T15:01:00Z</dcterms:modified>
</cp:coreProperties>
</file>